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06" w:rsidRPr="002B088F" w:rsidRDefault="002B088F" w:rsidP="00767EEB">
      <w:pPr>
        <w:jc w:val="center"/>
        <w:rPr>
          <w:rFonts w:ascii="Cambria" w:hAnsi="Cambria"/>
          <w:b/>
          <w:sz w:val="40"/>
        </w:rPr>
      </w:pPr>
      <w:r w:rsidRPr="002B088F">
        <w:rPr>
          <w:rFonts w:ascii="Cambria" w:hAnsi="Cambria"/>
          <w:b/>
          <w:sz w:val="40"/>
        </w:rPr>
        <w:t>TORNEIO DE BOLICHE ASFUG 201</w:t>
      </w:r>
      <w:r w:rsidR="005B0F18">
        <w:rPr>
          <w:rFonts w:ascii="Cambria" w:hAnsi="Cambria"/>
          <w:b/>
          <w:sz w:val="40"/>
        </w:rPr>
        <w:t>8</w:t>
      </w:r>
    </w:p>
    <w:p w:rsidR="00E83D06" w:rsidRPr="002B088F" w:rsidRDefault="00E83D06" w:rsidP="00A41070">
      <w:pPr>
        <w:jc w:val="both"/>
        <w:rPr>
          <w:rFonts w:ascii="Cambria" w:hAnsi="Cambria"/>
          <w:b/>
          <w:sz w:val="36"/>
        </w:rPr>
      </w:pP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O Torneio de Boliche da ASFUG é organizado pela administração e tem por objetivo congregar seus associados em uma atividade divertida e saudável.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 xml:space="preserve">O torneio realizar-se-á no dia </w:t>
      </w:r>
      <w:r w:rsidR="002F4154">
        <w:rPr>
          <w:rFonts w:ascii="Cambria" w:hAnsi="Cambria"/>
          <w:sz w:val="24"/>
        </w:rPr>
        <w:t>24</w:t>
      </w:r>
      <w:r w:rsidR="0051022F">
        <w:rPr>
          <w:rFonts w:ascii="Cambria" w:hAnsi="Cambria"/>
          <w:sz w:val="24"/>
        </w:rPr>
        <w:t>/11/201</w:t>
      </w:r>
      <w:r w:rsidR="002F4154">
        <w:rPr>
          <w:rFonts w:ascii="Cambria" w:hAnsi="Cambria"/>
          <w:sz w:val="24"/>
        </w:rPr>
        <w:t>8, s</w:t>
      </w:r>
      <w:r w:rsidRPr="002B088F">
        <w:rPr>
          <w:rFonts w:ascii="Cambria" w:hAnsi="Cambria"/>
          <w:sz w:val="24"/>
        </w:rPr>
        <w:t xml:space="preserve">ábado, com início </w:t>
      </w:r>
      <w:r w:rsidR="002F4154">
        <w:rPr>
          <w:rFonts w:ascii="Cambria" w:hAnsi="Cambria"/>
          <w:sz w:val="24"/>
        </w:rPr>
        <w:t>às 14h30min</w:t>
      </w:r>
      <w:r w:rsidR="009473E9">
        <w:rPr>
          <w:rFonts w:ascii="Cambria" w:hAnsi="Cambria"/>
          <w:sz w:val="24"/>
        </w:rPr>
        <w:t>.</w:t>
      </w:r>
    </w:p>
    <w:p w:rsidR="00E83D06" w:rsidRPr="005C5FF8" w:rsidRDefault="00A41070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Poderão</w:t>
      </w:r>
      <w:r w:rsidR="00E83D06" w:rsidRPr="005C5FF8">
        <w:rPr>
          <w:rFonts w:ascii="Cambria" w:hAnsi="Cambria"/>
          <w:sz w:val="24"/>
        </w:rPr>
        <w:t xml:space="preserve"> participar Celetista</w:t>
      </w:r>
      <w:r w:rsidRPr="005C5FF8">
        <w:rPr>
          <w:rFonts w:ascii="Cambria" w:hAnsi="Cambria"/>
          <w:sz w:val="24"/>
        </w:rPr>
        <w:t>s</w:t>
      </w:r>
      <w:r w:rsidR="00E83D06" w:rsidRPr="005C5FF8">
        <w:rPr>
          <w:rFonts w:ascii="Cambria" w:hAnsi="Cambria"/>
          <w:sz w:val="24"/>
        </w:rPr>
        <w:t xml:space="preserve"> e Estagiários</w:t>
      </w:r>
      <w:r w:rsidR="00ED2793" w:rsidRPr="005C5FF8">
        <w:rPr>
          <w:rFonts w:ascii="Cambria" w:hAnsi="Cambria"/>
          <w:sz w:val="24"/>
        </w:rPr>
        <w:t xml:space="preserve"> Associados </w:t>
      </w:r>
      <w:r w:rsidR="002B088F" w:rsidRPr="005C5FF8">
        <w:rPr>
          <w:rFonts w:ascii="Cambria" w:hAnsi="Cambria"/>
          <w:sz w:val="24"/>
        </w:rPr>
        <w:t xml:space="preserve">à </w:t>
      </w:r>
      <w:r w:rsidR="00ED2793" w:rsidRPr="005C5FF8">
        <w:rPr>
          <w:rFonts w:ascii="Cambria" w:hAnsi="Cambria"/>
          <w:sz w:val="24"/>
        </w:rPr>
        <w:t>ASFUG</w:t>
      </w:r>
      <w:r w:rsidR="00E83D06" w:rsidRPr="005C5FF8">
        <w:rPr>
          <w:rFonts w:ascii="Cambria" w:hAnsi="Cambria"/>
          <w:sz w:val="24"/>
        </w:rPr>
        <w:t>.</w:t>
      </w:r>
    </w:p>
    <w:p w:rsidR="00E83D06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A</w:t>
      </w:r>
      <w:r w:rsidR="00A41070" w:rsidRPr="005C5FF8">
        <w:rPr>
          <w:rFonts w:ascii="Cambria" w:hAnsi="Cambria"/>
          <w:sz w:val="24"/>
        </w:rPr>
        <w:t>s</w:t>
      </w:r>
      <w:r w:rsidRPr="005C5FF8">
        <w:rPr>
          <w:rFonts w:ascii="Cambria" w:hAnsi="Cambria"/>
          <w:sz w:val="24"/>
        </w:rPr>
        <w:t xml:space="preserve"> equipe</w:t>
      </w:r>
      <w:r w:rsidR="00A41070" w:rsidRPr="005C5FF8">
        <w:rPr>
          <w:rFonts w:ascii="Cambria" w:hAnsi="Cambria"/>
          <w:sz w:val="24"/>
        </w:rPr>
        <w:t>s deverão</w:t>
      </w:r>
      <w:r w:rsidRPr="005C5FF8">
        <w:rPr>
          <w:rFonts w:ascii="Cambria" w:hAnsi="Cambria"/>
          <w:sz w:val="24"/>
        </w:rPr>
        <w:t xml:space="preserve"> ser </w:t>
      </w:r>
      <w:r w:rsidR="00A41070" w:rsidRPr="005C5FF8">
        <w:rPr>
          <w:rFonts w:ascii="Cambria" w:hAnsi="Cambria"/>
          <w:sz w:val="24"/>
        </w:rPr>
        <w:t>compostas</w:t>
      </w:r>
      <w:r w:rsidRPr="005C5FF8">
        <w:rPr>
          <w:rFonts w:ascii="Cambria" w:hAnsi="Cambria"/>
          <w:sz w:val="24"/>
        </w:rPr>
        <w:t xml:space="preserve"> </w:t>
      </w:r>
      <w:r w:rsidR="00067A96" w:rsidRPr="005C5FF8">
        <w:rPr>
          <w:rFonts w:ascii="Cambria" w:hAnsi="Cambria"/>
          <w:sz w:val="24"/>
        </w:rPr>
        <w:t>por</w:t>
      </w:r>
      <w:r w:rsidRPr="005C5FF8">
        <w:rPr>
          <w:rFonts w:ascii="Cambria" w:hAnsi="Cambria"/>
          <w:sz w:val="24"/>
        </w:rPr>
        <w:t xml:space="preserve"> </w:t>
      </w:r>
      <w:r w:rsidR="009473E9">
        <w:rPr>
          <w:rFonts w:ascii="Cambria" w:hAnsi="Cambria"/>
          <w:sz w:val="24"/>
        </w:rPr>
        <w:t>seis</w:t>
      </w:r>
      <w:r w:rsidR="0051022F" w:rsidRPr="005C5FF8">
        <w:rPr>
          <w:rFonts w:ascii="Cambria" w:hAnsi="Cambria"/>
          <w:sz w:val="24"/>
        </w:rPr>
        <w:t xml:space="preserve"> integrantes</w:t>
      </w:r>
      <w:r w:rsidR="00A41070" w:rsidRPr="005C5FF8">
        <w:rPr>
          <w:rFonts w:ascii="Cambria" w:hAnsi="Cambria"/>
          <w:sz w:val="24"/>
        </w:rPr>
        <w:t xml:space="preserve"> cada,</w:t>
      </w:r>
      <w:r w:rsidRPr="005C5FF8">
        <w:rPr>
          <w:rFonts w:ascii="Cambria" w:hAnsi="Cambria"/>
          <w:sz w:val="24"/>
        </w:rPr>
        <w:t xml:space="preserve"> previamente inscritos.</w:t>
      </w:r>
    </w:p>
    <w:p w:rsidR="002F4154" w:rsidRPr="005C5FF8" w:rsidRDefault="002F4154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É obrigatório a inscrição de um integrante do sexo feminino em cada equipe.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Será permitido a substituição de jog</w:t>
      </w:r>
      <w:r w:rsidR="00ED2793" w:rsidRPr="002B088F">
        <w:rPr>
          <w:rFonts w:ascii="Cambria" w:hAnsi="Cambria"/>
          <w:sz w:val="24"/>
        </w:rPr>
        <w:t xml:space="preserve">adores já inscritos até o dia </w:t>
      </w:r>
      <w:r w:rsidR="0051022F">
        <w:rPr>
          <w:rFonts w:ascii="Cambria" w:hAnsi="Cambria"/>
          <w:sz w:val="24"/>
        </w:rPr>
        <w:t>22/11/201</w:t>
      </w:r>
      <w:r w:rsidR="002F4154">
        <w:rPr>
          <w:rFonts w:ascii="Cambria" w:hAnsi="Cambria"/>
          <w:sz w:val="24"/>
        </w:rPr>
        <w:t>8</w:t>
      </w:r>
      <w:r w:rsidRPr="002B088F">
        <w:rPr>
          <w:rFonts w:ascii="Cambria" w:hAnsi="Cambria"/>
          <w:sz w:val="24"/>
        </w:rPr>
        <w:t>.</w:t>
      </w:r>
    </w:p>
    <w:p w:rsidR="00E83D06" w:rsidRPr="009978CA" w:rsidRDefault="00E83D06" w:rsidP="00A41070">
      <w:pPr>
        <w:pStyle w:val="PargrafodaLista"/>
        <w:numPr>
          <w:ilvl w:val="0"/>
          <w:numId w:val="1"/>
        </w:numPr>
        <w:spacing w:line="480" w:lineRule="auto"/>
        <w:ind w:left="142" w:hanging="142"/>
        <w:jc w:val="both"/>
        <w:rPr>
          <w:rFonts w:ascii="Cambria" w:hAnsi="Cambria"/>
          <w:b/>
          <w:sz w:val="24"/>
          <w:u w:val="single"/>
        </w:rPr>
      </w:pPr>
      <w:r w:rsidRPr="009978CA">
        <w:rPr>
          <w:rFonts w:ascii="Cambria" w:hAnsi="Cambria"/>
          <w:sz w:val="24"/>
        </w:rPr>
        <w:t>Local:</w:t>
      </w:r>
      <w:r w:rsidR="009978CA">
        <w:rPr>
          <w:rFonts w:ascii="Cambria" w:hAnsi="Cambria"/>
          <w:sz w:val="24"/>
        </w:rPr>
        <w:t xml:space="preserve"> </w:t>
      </w:r>
      <w:r w:rsidRPr="009978CA">
        <w:rPr>
          <w:rFonts w:ascii="Cambria" w:hAnsi="Cambria"/>
          <w:b/>
          <w:sz w:val="24"/>
          <w:u w:val="single"/>
        </w:rPr>
        <w:t xml:space="preserve">STRIKER BOLICHE – SHOOPING PASSEIO DAS </w:t>
      </w:r>
      <w:r w:rsidR="009473E9" w:rsidRPr="009978CA">
        <w:rPr>
          <w:rFonts w:ascii="Cambria" w:hAnsi="Cambria"/>
          <w:b/>
          <w:sz w:val="24"/>
          <w:u w:val="single"/>
        </w:rPr>
        <w:t>ÁGUAS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 xml:space="preserve">As inscrições deverão </w:t>
      </w:r>
      <w:r w:rsidR="002F4154">
        <w:rPr>
          <w:rFonts w:ascii="Cambria" w:hAnsi="Cambria"/>
          <w:sz w:val="24"/>
        </w:rPr>
        <w:t>ser feitas através de um link que será disponibilizado no site da Asfug (</w:t>
      </w:r>
      <w:hyperlink r:id="rId7" w:history="1">
        <w:r w:rsidR="002F4154" w:rsidRPr="008B7EE5">
          <w:rPr>
            <w:rStyle w:val="Hyperlink"/>
            <w:rFonts w:ascii="Cambria" w:hAnsi="Cambria"/>
            <w:sz w:val="24"/>
          </w:rPr>
          <w:t>www.asfug.com.br</w:t>
        </w:r>
      </w:hyperlink>
      <w:r w:rsidR="002F4154">
        <w:rPr>
          <w:rFonts w:ascii="Cambria" w:hAnsi="Cambria"/>
          <w:sz w:val="24"/>
        </w:rPr>
        <w:t>) até di</w:t>
      </w:r>
      <w:r w:rsidRPr="002B088F">
        <w:rPr>
          <w:rFonts w:ascii="Cambria" w:hAnsi="Cambria"/>
          <w:sz w:val="24"/>
        </w:rPr>
        <w:t xml:space="preserve">a </w:t>
      </w:r>
      <w:r w:rsidR="0051022F">
        <w:rPr>
          <w:rFonts w:ascii="Cambria" w:hAnsi="Cambria"/>
          <w:sz w:val="24"/>
        </w:rPr>
        <w:t>1</w:t>
      </w:r>
      <w:r w:rsidR="002F4154">
        <w:rPr>
          <w:rFonts w:ascii="Cambria" w:hAnsi="Cambria"/>
          <w:sz w:val="24"/>
        </w:rPr>
        <w:t>6</w:t>
      </w:r>
      <w:r w:rsidR="0051022F">
        <w:rPr>
          <w:rFonts w:ascii="Cambria" w:hAnsi="Cambria"/>
          <w:sz w:val="24"/>
        </w:rPr>
        <w:t>/11/201</w:t>
      </w:r>
      <w:r w:rsidR="002F4154">
        <w:rPr>
          <w:rFonts w:ascii="Cambria" w:hAnsi="Cambria"/>
          <w:sz w:val="24"/>
        </w:rPr>
        <w:t>8</w:t>
      </w:r>
      <w:r w:rsidRPr="002B088F">
        <w:rPr>
          <w:rFonts w:ascii="Cambria" w:hAnsi="Cambria"/>
          <w:sz w:val="24"/>
        </w:rPr>
        <w:t>.</w:t>
      </w:r>
      <w:bookmarkStart w:id="0" w:name="_GoBack"/>
      <w:bookmarkEnd w:id="0"/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A inscrição será validada após a confirmação do pagamento de cada equipe.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O valor</w:t>
      </w:r>
      <w:r w:rsidR="00ED2793" w:rsidRPr="005C5FF8">
        <w:rPr>
          <w:rFonts w:ascii="Cambria" w:hAnsi="Cambria"/>
          <w:sz w:val="24"/>
        </w:rPr>
        <w:t xml:space="preserve"> </w:t>
      </w:r>
      <w:r w:rsidR="00A41070" w:rsidRPr="005C5FF8">
        <w:rPr>
          <w:rFonts w:ascii="Cambria" w:hAnsi="Cambria"/>
          <w:sz w:val="24"/>
        </w:rPr>
        <w:t xml:space="preserve">da inscrição </w:t>
      </w:r>
      <w:r w:rsidR="00ED2793" w:rsidRPr="005C5FF8">
        <w:rPr>
          <w:rFonts w:ascii="Cambria" w:hAnsi="Cambria"/>
          <w:sz w:val="24"/>
        </w:rPr>
        <w:t xml:space="preserve">por equipe </w:t>
      </w:r>
      <w:r w:rsidR="00A41070" w:rsidRPr="005C5FF8">
        <w:rPr>
          <w:rFonts w:ascii="Cambria" w:hAnsi="Cambria"/>
          <w:sz w:val="24"/>
        </w:rPr>
        <w:t xml:space="preserve">será de </w:t>
      </w:r>
      <w:r w:rsidR="00ED2793" w:rsidRPr="009473E9">
        <w:rPr>
          <w:rFonts w:ascii="Cambria" w:hAnsi="Cambria"/>
          <w:sz w:val="24"/>
        </w:rPr>
        <w:t xml:space="preserve">R$ </w:t>
      </w:r>
      <w:r w:rsidR="00067A96" w:rsidRPr="009473E9">
        <w:rPr>
          <w:rFonts w:ascii="Cambria" w:hAnsi="Cambria"/>
          <w:sz w:val="24"/>
        </w:rPr>
        <w:t>1</w:t>
      </w:r>
      <w:r w:rsidR="00AB0ED0" w:rsidRPr="009473E9">
        <w:rPr>
          <w:rFonts w:ascii="Cambria" w:hAnsi="Cambria"/>
          <w:sz w:val="24"/>
        </w:rPr>
        <w:t>2</w:t>
      </w:r>
      <w:r w:rsidRPr="009473E9">
        <w:rPr>
          <w:rFonts w:ascii="Cambria" w:hAnsi="Cambria"/>
          <w:sz w:val="24"/>
        </w:rPr>
        <w:t>0,00</w:t>
      </w:r>
      <w:r w:rsidR="00A41070" w:rsidRPr="005C5FF8">
        <w:rPr>
          <w:rFonts w:ascii="Cambria" w:hAnsi="Cambria"/>
          <w:sz w:val="24"/>
        </w:rPr>
        <w:t>, já incluso: jogos</w:t>
      </w:r>
      <w:r w:rsidR="002B088F" w:rsidRPr="005C5FF8">
        <w:rPr>
          <w:rFonts w:ascii="Cambria" w:hAnsi="Cambria"/>
          <w:sz w:val="24"/>
        </w:rPr>
        <w:t xml:space="preserve">, </w:t>
      </w:r>
      <w:r w:rsidR="00A41070" w:rsidRPr="005C5FF8">
        <w:rPr>
          <w:rFonts w:ascii="Cambria" w:hAnsi="Cambria"/>
          <w:sz w:val="24"/>
        </w:rPr>
        <w:t>t</w:t>
      </w:r>
      <w:r w:rsidR="00067A96" w:rsidRPr="005C5FF8">
        <w:rPr>
          <w:rFonts w:ascii="Cambria" w:hAnsi="Cambria"/>
          <w:sz w:val="24"/>
        </w:rPr>
        <w:t>roféu</w:t>
      </w:r>
      <w:r w:rsidR="00A41070" w:rsidRPr="005C5FF8">
        <w:rPr>
          <w:rFonts w:ascii="Cambria" w:hAnsi="Cambria"/>
          <w:sz w:val="24"/>
        </w:rPr>
        <w:t>s</w:t>
      </w:r>
      <w:r w:rsidR="00067A96" w:rsidRPr="005C5FF8">
        <w:rPr>
          <w:rFonts w:ascii="Cambria" w:hAnsi="Cambria"/>
          <w:sz w:val="24"/>
        </w:rPr>
        <w:t xml:space="preserve">, </w:t>
      </w:r>
      <w:r w:rsidR="00A41070" w:rsidRPr="005C5FF8">
        <w:rPr>
          <w:rFonts w:ascii="Cambria" w:hAnsi="Cambria"/>
          <w:sz w:val="24"/>
        </w:rPr>
        <w:t>m</w:t>
      </w:r>
      <w:r w:rsidR="002B088F" w:rsidRPr="005C5FF8">
        <w:rPr>
          <w:rFonts w:ascii="Cambria" w:hAnsi="Cambria"/>
          <w:sz w:val="24"/>
        </w:rPr>
        <w:t xml:space="preserve">edalhas e </w:t>
      </w:r>
      <w:proofErr w:type="spellStart"/>
      <w:r w:rsidR="002B088F" w:rsidRPr="005C5FF8">
        <w:rPr>
          <w:rFonts w:ascii="Cambria" w:hAnsi="Cambria"/>
          <w:sz w:val="24"/>
        </w:rPr>
        <w:t>Coffee</w:t>
      </w:r>
      <w:proofErr w:type="spellEnd"/>
      <w:r w:rsidR="002B088F" w:rsidRPr="005C5FF8">
        <w:rPr>
          <w:rFonts w:ascii="Cambria" w:hAnsi="Cambria"/>
          <w:sz w:val="24"/>
        </w:rPr>
        <w:t xml:space="preserve"> Break</w:t>
      </w:r>
      <w:r w:rsidR="00A41070" w:rsidRPr="005C5FF8">
        <w:rPr>
          <w:rFonts w:ascii="Cambria" w:hAnsi="Cambria"/>
          <w:sz w:val="24"/>
        </w:rPr>
        <w:t xml:space="preserve"> (troféus e medalhas somente para os melhores colocados conforme tabela a ser divulgada</w:t>
      </w:r>
      <w:r w:rsidR="002B088F" w:rsidRPr="005C5FF8">
        <w:rPr>
          <w:rFonts w:ascii="Cambria" w:hAnsi="Cambria"/>
          <w:sz w:val="24"/>
        </w:rPr>
        <w:t>)</w:t>
      </w:r>
      <w:r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 xml:space="preserve">Só </w:t>
      </w:r>
      <w:r w:rsidR="00A41070" w:rsidRPr="005C5FF8">
        <w:rPr>
          <w:rFonts w:ascii="Cambria" w:hAnsi="Cambria"/>
          <w:sz w:val="24"/>
        </w:rPr>
        <w:t xml:space="preserve">poderão participar as equipes com que efetuarem o </w:t>
      </w:r>
      <w:r w:rsidR="00ED2793" w:rsidRPr="005C5FF8">
        <w:rPr>
          <w:rFonts w:ascii="Cambria" w:hAnsi="Cambria"/>
          <w:sz w:val="24"/>
        </w:rPr>
        <w:t xml:space="preserve">pagamento até o dia </w:t>
      </w:r>
      <w:r w:rsidR="00802B74">
        <w:rPr>
          <w:rFonts w:ascii="Cambria" w:hAnsi="Cambria"/>
          <w:sz w:val="24"/>
        </w:rPr>
        <w:t>19</w:t>
      </w:r>
      <w:r w:rsidR="0051022F" w:rsidRPr="005C5FF8">
        <w:rPr>
          <w:rFonts w:ascii="Cambria" w:hAnsi="Cambria"/>
          <w:sz w:val="24"/>
        </w:rPr>
        <w:t>/11</w:t>
      </w:r>
      <w:r w:rsidRPr="005C5FF8">
        <w:rPr>
          <w:rFonts w:ascii="Cambria" w:hAnsi="Cambria"/>
          <w:sz w:val="24"/>
        </w:rPr>
        <w:t>/201</w:t>
      </w:r>
      <w:r w:rsidR="00802B74">
        <w:rPr>
          <w:rFonts w:ascii="Cambria" w:hAnsi="Cambria"/>
          <w:sz w:val="24"/>
        </w:rPr>
        <w:t>8</w:t>
      </w:r>
      <w:r w:rsidRPr="005C5FF8">
        <w:rPr>
          <w:rFonts w:ascii="Cambria" w:hAnsi="Cambria"/>
          <w:sz w:val="24"/>
        </w:rPr>
        <w:t>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 xml:space="preserve">O pagamento poderá ser por meio de </w:t>
      </w:r>
      <w:r w:rsidR="009473E9">
        <w:rPr>
          <w:rFonts w:ascii="Cambria" w:hAnsi="Cambria"/>
          <w:sz w:val="24"/>
        </w:rPr>
        <w:t xml:space="preserve">Desconto em folha, </w:t>
      </w:r>
      <w:r w:rsidRPr="002B088F">
        <w:rPr>
          <w:rFonts w:ascii="Cambria" w:hAnsi="Cambria"/>
          <w:sz w:val="24"/>
        </w:rPr>
        <w:t xml:space="preserve">Depósito, Transferência ou em dinheiro na Administração da ASFUG. O comprovante de pagamento deverá ser encaminhado para o e-mail: </w:t>
      </w:r>
      <w:hyperlink r:id="rId8" w:history="1">
        <w:r w:rsidRPr="002B088F">
          <w:rPr>
            <w:rStyle w:val="Hyperlink"/>
            <w:rFonts w:ascii="Cambria" w:hAnsi="Cambria"/>
            <w:color w:val="auto"/>
            <w:sz w:val="24"/>
          </w:rPr>
          <w:t>asfug@asfug.com.br</w:t>
        </w:r>
      </w:hyperlink>
      <w:r w:rsidR="00721F2D" w:rsidRPr="002B088F">
        <w:rPr>
          <w:rStyle w:val="Hyperlink"/>
          <w:rFonts w:ascii="Cambria" w:hAnsi="Cambria"/>
          <w:color w:val="auto"/>
          <w:sz w:val="24"/>
          <w:u w:val="none"/>
        </w:rPr>
        <w:t xml:space="preserve"> .</w:t>
      </w:r>
    </w:p>
    <w:p w:rsidR="00E83D06" w:rsidRPr="002B088F" w:rsidRDefault="00E83D06" w:rsidP="00A41070">
      <w:pPr>
        <w:pStyle w:val="PargrafodaLista"/>
        <w:spacing w:line="480" w:lineRule="auto"/>
        <w:ind w:left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Dados Bancários para depósito das inscrições:</w:t>
      </w:r>
    </w:p>
    <w:p w:rsidR="00E83D06" w:rsidRPr="002B088F" w:rsidRDefault="00E83D06" w:rsidP="00A4107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Associação dos Funcionários da Unimed Goiânia</w:t>
      </w:r>
    </w:p>
    <w:p w:rsidR="00E83D06" w:rsidRPr="002B088F" w:rsidRDefault="00E83D06" w:rsidP="00A4107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Banco Santander</w:t>
      </w:r>
    </w:p>
    <w:p w:rsidR="00E83D06" w:rsidRPr="002B088F" w:rsidRDefault="00E83D06" w:rsidP="00A4107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Agência: 3444</w:t>
      </w:r>
    </w:p>
    <w:p w:rsidR="00E83D06" w:rsidRPr="002B088F" w:rsidRDefault="00E83D06" w:rsidP="00A4107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Conta Corrente: 13-000896-6</w:t>
      </w:r>
    </w:p>
    <w:p w:rsidR="00E83D06" w:rsidRPr="002B088F" w:rsidRDefault="00E83D06" w:rsidP="00A4107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CNPJ: 37.039.187/0001-47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lastRenderedPageBreak/>
        <w:t>A</w:t>
      </w:r>
      <w:r w:rsidR="00F361AE" w:rsidRPr="005C5FF8">
        <w:rPr>
          <w:rFonts w:ascii="Cambria" w:hAnsi="Cambria"/>
          <w:sz w:val="24"/>
        </w:rPr>
        <w:t>s</w:t>
      </w:r>
      <w:r w:rsidRPr="005C5FF8">
        <w:rPr>
          <w:rFonts w:ascii="Cambria" w:hAnsi="Cambria"/>
          <w:sz w:val="24"/>
        </w:rPr>
        <w:t xml:space="preserve"> equipe</w:t>
      </w:r>
      <w:r w:rsidR="00F361AE" w:rsidRPr="005C5FF8">
        <w:rPr>
          <w:rFonts w:ascii="Cambria" w:hAnsi="Cambria"/>
          <w:sz w:val="24"/>
        </w:rPr>
        <w:t>s deverão</w:t>
      </w:r>
      <w:r w:rsidRPr="005C5FF8">
        <w:rPr>
          <w:rFonts w:ascii="Cambria" w:hAnsi="Cambria"/>
          <w:sz w:val="24"/>
        </w:rPr>
        <w:t xml:space="preserve"> chegar com </w:t>
      </w:r>
      <w:r w:rsidR="0051022F" w:rsidRPr="005C5FF8">
        <w:rPr>
          <w:rFonts w:ascii="Cambria" w:hAnsi="Cambria"/>
          <w:sz w:val="24"/>
        </w:rPr>
        <w:t>30</w:t>
      </w:r>
      <w:r w:rsidRPr="005C5FF8">
        <w:rPr>
          <w:rFonts w:ascii="Cambria" w:hAnsi="Cambria"/>
          <w:sz w:val="24"/>
        </w:rPr>
        <w:t xml:space="preserve"> minutos de antecedência para o credenciamento.</w:t>
      </w:r>
    </w:p>
    <w:p w:rsidR="00E83D06" w:rsidRPr="005C5FF8" w:rsidRDefault="0051022F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Serão</w:t>
      </w:r>
      <w:r w:rsidR="00E83D06" w:rsidRPr="005C5FF8">
        <w:rPr>
          <w:rFonts w:ascii="Cambria" w:hAnsi="Cambria"/>
          <w:sz w:val="24"/>
        </w:rPr>
        <w:t xml:space="preserve"> concedido</w:t>
      </w:r>
      <w:r w:rsidRPr="005C5FF8">
        <w:rPr>
          <w:rFonts w:ascii="Cambria" w:hAnsi="Cambria"/>
          <w:sz w:val="24"/>
        </w:rPr>
        <w:t>s</w:t>
      </w:r>
      <w:r w:rsidR="00E83D06" w:rsidRPr="005C5FF8">
        <w:rPr>
          <w:rFonts w:ascii="Cambria" w:hAnsi="Cambria"/>
          <w:sz w:val="24"/>
        </w:rPr>
        <w:t xml:space="preserve"> 15 minutos de tolerância</w:t>
      </w:r>
      <w:r w:rsidR="00F361AE" w:rsidRPr="005C5FF8">
        <w:rPr>
          <w:rFonts w:ascii="Cambria" w:hAnsi="Cambria"/>
          <w:sz w:val="24"/>
        </w:rPr>
        <w:t xml:space="preserve"> para os atrasos</w:t>
      </w:r>
      <w:r w:rsidR="00E83D06"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 xml:space="preserve">Caso uma equipe não compareça para jogar com no mínimo </w:t>
      </w:r>
      <w:r w:rsidR="00F361AE" w:rsidRPr="005C5FF8">
        <w:rPr>
          <w:rFonts w:ascii="Cambria" w:hAnsi="Cambria"/>
          <w:sz w:val="24"/>
        </w:rPr>
        <w:t>4 (</w:t>
      </w:r>
      <w:r w:rsidR="00067A96" w:rsidRPr="005C5FF8">
        <w:rPr>
          <w:rFonts w:ascii="Cambria" w:hAnsi="Cambria"/>
          <w:sz w:val="24"/>
        </w:rPr>
        <w:t>q</w:t>
      </w:r>
      <w:r w:rsidR="009978CA" w:rsidRPr="005C5FF8">
        <w:rPr>
          <w:rFonts w:ascii="Cambria" w:hAnsi="Cambria"/>
          <w:sz w:val="24"/>
        </w:rPr>
        <w:t>uatro</w:t>
      </w:r>
      <w:r w:rsidR="00F361AE" w:rsidRPr="005C5FF8">
        <w:rPr>
          <w:rFonts w:ascii="Cambria" w:hAnsi="Cambria"/>
          <w:sz w:val="24"/>
        </w:rPr>
        <w:t>)</w:t>
      </w:r>
      <w:r w:rsidRPr="005C5FF8">
        <w:rPr>
          <w:rFonts w:ascii="Cambria" w:hAnsi="Cambria"/>
          <w:sz w:val="24"/>
        </w:rPr>
        <w:t xml:space="preserve"> jogadores, no dia de seu jogo, perderá automaticamente os pontos do jogo por WO, computando-se pontos para a equipe adversária. Neste caso, o jogo será realizado e a pontuação da equipe</w:t>
      </w:r>
      <w:r w:rsidR="00F361AE" w:rsidRPr="005C5FF8">
        <w:rPr>
          <w:rFonts w:ascii="Cambria" w:hAnsi="Cambria"/>
          <w:sz w:val="24"/>
        </w:rPr>
        <w:t xml:space="preserve"> adversária</w:t>
      </w:r>
      <w:r w:rsidRPr="005C5FF8">
        <w:rPr>
          <w:rFonts w:ascii="Cambria" w:hAnsi="Cambria"/>
          <w:sz w:val="24"/>
        </w:rPr>
        <w:t xml:space="preserve"> será computada.</w:t>
      </w:r>
    </w:p>
    <w:p w:rsidR="00067A96" w:rsidRPr="005C5FF8" w:rsidRDefault="00067A96" w:rsidP="00F361AE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 xml:space="preserve">Caso </w:t>
      </w:r>
      <w:r w:rsidR="00F361AE" w:rsidRPr="005C5FF8">
        <w:rPr>
          <w:rFonts w:ascii="Cambria" w:hAnsi="Cambria"/>
          <w:sz w:val="24"/>
        </w:rPr>
        <w:t>compareçam somente 4 (quatro) jogadores</w:t>
      </w:r>
      <w:r w:rsidRPr="005C5FF8">
        <w:rPr>
          <w:rFonts w:ascii="Cambria" w:hAnsi="Cambria"/>
          <w:sz w:val="24"/>
        </w:rPr>
        <w:t xml:space="preserve">, </w:t>
      </w:r>
      <w:r w:rsidR="00314021" w:rsidRPr="005C5FF8">
        <w:rPr>
          <w:rFonts w:ascii="Cambria" w:hAnsi="Cambria"/>
          <w:sz w:val="24"/>
        </w:rPr>
        <w:t xml:space="preserve">a pontuação do jogador faltante será zerada. </w:t>
      </w:r>
      <w:r w:rsidR="00F361AE" w:rsidRPr="005C5FF8">
        <w:rPr>
          <w:rFonts w:ascii="Cambria" w:hAnsi="Cambria"/>
          <w:sz w:val="24"/>
        </w:rPr>
        <w:t>Sendo</w:t>
      </w:r>
      <w:r w:rsidR="00314021" w:rsidRPr="005C5FF8">
        <w:rPr>
          <w:rFonts w:ascii="Cambria" w:hAnsi="Cambria"/>
          <w:sz w:val="24"/>
        </w:rPr>
        <w:t xml:space="preserve"> </w:t>
      </w:r>
      <w:r w:rsidR="00F361AE" w:rsidRPr="005C5FF8">
        <w:rPr>
          <w:rFonts w:ascii="Cambria" w:hAnsi="Cambria"/>
          <w:sz w:val="24"/>
        </w:rPr>
        <w:t>computadas</w:t>
      </w:r>
      <w:r w:rsidR="00314021" w:rsidRPr="005C5FF8">
        <w:rPr>
          <w:rFonts w:ascii="Cambria" w:hAnsi="Cambria"/>
          <w:sz w:val="24"/>
        </w:rPr>
        <w:t xml:space="preserve"> </w:t>
      </w:r>
      <w:r w:rsidR="00F361AE" w:rsidRPr="005C5FF8">
        <w:rPr>
          <w:rFonts w:ascii="Cambria" w:hAnsi="Cambria"/>
          <w:sz w:val="24"/>
        </w:rPr>
        <w:t>somente a</w:t>
      </w:r>
      <w:r w:rsidR="00314021" w:rsidRPr="005C5FF8">
        <w:rPr>
          <w:rFonts w:ascii="Cambria" w:hAnsi="Cambria"/>
          <w:sz w:val="24"/>
        </w:rPr>
        <w:t xml:space="preserve">s </w:t>
      </w:r>
      <w:r w:rsidR="00F361AE" w:rsidRPr="005C5FF8">
        <w:rPr>
          <w:rFonts w:ascii="Cambria" w:hAnsi="Cambria"/>
          <w:sz w:val="24"/>
        </w:rPr>
        <w:t>pontuações</w:t>
      </w:r>
      <w:r w:rsidR="00314021" w:rsidRPr="005C5FF8">
        <w:rPr>
          <w:rFonts w:ascii="Cambria" w:hAnsi="Cambria"/>
          <w:sz w:val="24"/>
        </w:rPr>
        <w:t xml:space="preserve"> dos jogadores presentes.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Os atletas estão proibidos de manusear o teclado do monitor, sendo permitido apenas ao “fiscal” ou qualquer membro da comissão organizadora</w:t>
      </w:r>
      <w:r w:rsidR="00E7428A" w:rsidRPr="002B088F">
        <w:rPr>
          <w:rFonts w:ascii="Cambria" w:hAnsi="Cambria"/>
          <w:sz w:val="24"/>
        </w:rPr>
        <w:t>.</w:t>
      </w:r>
    </w:p>
    <w:p w:rsidR="00E83D06" w:rsidRPr="005C5FF8" w:rsidRDefault="00A46CA9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É</w:t>
      </w:r>
      <w:r w:rsidR="00E83D06" w:rsidRPr="005C5FF8">
        <w:rPr>
          <w:rFonts w:ascii="Cambria" w:hAnsi="Cambria"/>
          <w:sz w:val="24"/>
        </w:rPr>
        <w:t xml:space="preserve"> proibido o atleta</w:t>
      </w:r>
      <w:r w:rsidR="00F361AE" w:rsidRPr="005C5FF8">
        <w:rPr>
          <w:rFonts w:ascii="Cambria" w:hAnsi="Cambria"/>
          <w:sz w:val="24"/>
        </w:rPr>
        <w:t>,</w:t>
      </w:r>
      <w:r w:rsidR="00E83D06" w:rsidRPr="005C5FF8">
        <w:rPr>
          <w:rFonts w:ascii="Cambria" w:hAnsi="Cambria"/>
          <w:sz w:val="24"/>
        </w:rPr>
        <w:t xml:space="preserve"> durante o jogo da sua equipe</w:t>
      </w:r>
      <w:r w:rsidR="00F361AE" w:rsidRPr="005C5FF8">
        <w:rPr>
          <w:rFonts w:ascii="Cambria" w:hAnsi="Cambria"/>
          <w:sz w:val="24"/>
        </w:rPr>
        <w:t>,</w:t>
      </w:r>
      <w:r w:rsidR="00E83D06" w:rsidRPr="005C5FF8">
        <w:rPr>
          <w:rFonts w:ascii="Cambria" w:hAnsi="Cambria"/>
          <w:sz w:val="24"/>
        </w:rPr>
        <w:t xml:space="preserve"> se ausentar da pista sem a autorização dos organizadores presente</w:t>
      </w:r>
      <w:r w:rsidRPr="005C5FF8">
        <w:rPr>
          <w:rFonts w:ascii="Cambria" w:hAnsi="Cambria"/>
          <w:sz w:val="24"/>
        </w:rPr>
        <w:t>s</w:t>
      </w:r>
      <w:r w:rsidR="00E83D06"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 xml:space="preserve">Será desclassificado </w:t>
      </w:r>
      <w:r w:rsidR="00F361AE" w:rsidRPr="005C5FF8">
        <w:rPr>
          <w:rFonts w:ascii="Cambria" w:hAnsi="Cambria"/>
          <w:sz w:val="24"/>
        </w:rPr>
        <w:t>qualquer a</w:t>
      </w:r>
      <w:r w:rsidRPr="005C5FF8">
        <w:rPr>
          <w:rFonts w:ascii="Cambria" w:hAnsi="Cambria"/>
          <w:sz w:val="24"/>
        </w:rPr>
        <w:t>tleta que praticar</w:t>
      </w:r>
      <w:r w:rsidR="00F361AE" w:rsidRPr="005C5FF8">
        <w:rPr>
          <w:rFonts w:ascii="Cambria" w:hAnsi="Cambria"/>
          <w:sz w:val="24"/>
        </w:rPr>
        <w:t xml:space="preserve"> algum tipo de</w:t>
      </w:r>
      <w:r w:rsidRPr="005C5FF8">
        <w:rPr>
          <w:rFonts w:ascii="Cambria" w:hAnsi="Cambria"/>
          <w:sz w:val="24"/>
        </w:rPr>
        <w:t xml:space="preserve"> agressão física ou verbal contra participantes </w:t>
      </w:r>
      <w:r w:rsidR="00F361AE" w:rsidRPr="005C5FF8">
        <w:rPr>
          <w:rFonts w:ascii="Cambria" w:hAnsi="Cambria"/>
          <w:sz w:val="24"/>
        </w:rPr>
        <w:t xml:space="preserve">ou organizadores </w:t>
      </w:r>
      <w:r w:rsidRPr="005C5FF8">
        <w:rPr>
          <w:rFonts w:ascii="Cambria" w:hAnsi="Cambria"/>
          <w:sz w:val="24"/>
        </w:rPr>
        <w:t xml:space="preserve">do Torneio de Boliche </w:t>
      </w:r>
      <w:r w:rsidR="00ED2793" w:rsidRPr="005C5FF8">
        <w:rPr>
          <w:rFonts w:ascii="Cambria" w:hAnsi="Cambria"/>
          <w:sz w:val="24"/>
        </w:rPr>
        <w:t>ASFUG 201</w:t>
      </w:r>
      <w:r w:rsidR="00802B74">
        <w:rPr>
          <w:rFonts w:ascii="Cambria" w:hAnsi="Cambria"/>
          <w:sz w:val="24"/>
        </w:rPr>
        <w:t>8</w:t>
      </w:r>
      <w:r w:rsidR="00ED2793" w:rsidRPr="005C5FF8">
        <w:rPr>
          <w:rFonts w:ascii="Cambria" w:hAnsi="Cambria"/>
          <w:sz w:val="24"/>
        </w:rPr>
        <w:t>.</w:t>
      </w:r>
    </w:p>
    <w:p w:rsidR="00E83D06" w:rsidRPr="005C5FF8" w:rsidRDefault="00E83D06" w:rsidP="00F361AE">
      <w:pPr>
        <w:pStyle w:val="PargrafodaLista"/>
        <w:numPr>
          <w:ilvl w:val="0"/>
          <w:numId w:val="4"/>
        </w:numPr>
        <w:spacing w:line="480" w:lineRule="auto"/>
        <w:ind w:left="709" w:hanging="283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Em caso de agressão física estará sujeito ao acionamento de autoridade policial</w:t>
      </w:r>
      <w:r w:rsidR="00F361AE" w:rsidRPr="005C5FF8">
        <w:rPr>
          <w:rFonts w:ascii="Cambria" w:hAnsi="Cambria"/>
          <w:sz w:val="24"/>
        </w:rPr>
        <w:t>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Os atletas devem estar cientes de todas as regras do jogo e do regulamento do Torneio de Boliche ASFUG 201</w:t>
      </w:r>
      <w:r w:rsidR="00802B74">
        <w:rPr>
          <w:rFonts w:ascii="Cambria" w:hAnsi="Cambria"/>
          <w:sz w:val="24"/>
        </w:rPr>
        <w:t>8</w:t>
      </w:r>
      <w:r w:rsidRPr="002B088F">
        <w:rPr>
          <w:rFonts w:ascii="Cambria" w:hAnsi="Cambria"/>
          <w:sz w:val="24"/>
        </w:rPr>
        <w:t>, antes de iniciarem as partidas.</w:t>
      </w:r>
    </w:p>
    <w:p w:rsidR="00E83D06" w:rsidRPr="002B088F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2B088F">
        <w:rPr>
          <w:rFonts w:ascii="Cambria" w:hAnsi="Cambria"/>
          <w:sz w:val="24"/>
        </w:rPr>
        <w:t>Não serão aceitos, atletas não inscritos</w:t>
      </w:r>
      <w:r w:rsidR="00E7428A" w:rsidRPr="002B088F">
        <w:rPr>
          <w:rFonts w:ascii="Cambria" w:hAnsi="Cambria"/>
          <w:sz w:val="24"/>
        </w:rPr>
        <w:t>.</w:t>
      </w:r>
    </w:p>
    <w:p w:rsidR="00E83D06" w:rsidRPr="00767EEB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767EEB">
        <w:rPr>
          <w:rFonts w:ascii="Cambria" w:hAnsi="Cambria"/>
          <w:sz w:val="24"/>
        </w:rPr>
        <w:t xml:space="preserve">Em cada pista </w:t>
      </w:r>
      <w:r w:rsidR="0051022F" w:rsidRPr="00767EEB">
        <w:rPr>
          <w:rFonts w:ascii="Cambria" w:hAnsi="Cambria"/>
          <w:sz w:val="24"/>
        </w:rPr>
        <w:t>jogar</w:t>
      </w:r>
      <w:r w:rsidR="00F361AE" w:rsidRPr="00767EEB">
        <w:rPr>
          <w:rFonts w:ascii="Cambria" w:hAnsi="Cambria"/>
          <w:sz w:val="24"/>
        </w:rPr>
        <w:t>ão os</w:t>
      </w:r>
      <w:r w:rsidRPr="00767EEB">
        <w:rPr>
          <w:rFonts w:ascii="Cambria" w:hAnsi="Cambria"/>
          <w:sz w:val="24"/>
        </w:rPr>
        <w:t xml:space="preserve"> </w:t>
      </w:r>
      <w:r w:rsidR="00802B74">
        <w:rPr>
          <w:rFonts w:ascii="Cambria" w:hAnsi="Cambria"/>
          <w:sz w:val="24"/>
        </w:rPr>
        <w:t>6</w:t>
      </w:r>
      <w:r w:rsidR="00F361AE" w:rsidRPr="00767EEB">
        <w:rPr>
          <w:rFonts w:ascii="Cambria" w:hAnsi="Cambria"/>
          <w:sz w:val="24"/>
        </w:rPr>
        <w:t xml:space="preserve"> (</w:t>
      </w:r>
      <w:r w:rsidR="00802B74">
        <w:rPr>
          <w:rFonts w:ascii="Cambria" w:hAnsi="Cambria"/>
          <w:sz w:val="24"/>
        </w:rPr>
        <w:t>seis</w:t>
      </w:r>
      <w:r w:rsidR="00F361AE" w:rsidRPr="00767EEB">
        <w:rPr>
          <w:rFonts w:ascii="Cambria" w:hAnsi="Cambria"/>
          <w:sz w:val="24"/>
        </w:rPr>
        <w:t>)</w:t>
      </w:r>
      <w:r w:rsidRPr="00767EEB">
        <w:rPr>
          <w:rFonts w:ascii="Cambria" w:hAnsi="Cambria"/>
          <w:sz w:val="24"/>
        </w:rPr>
        <w:t xml:space="preserve"> integrantes em partida de 10</w:t>
      </w:r>
      <w:r w:rsidR="00F361AE" w:rsidRPr="00767EEB">
        <w:rPr>
          <w:rFonts w:ascii="Cambria" w:hAnsi="Cambria"/>
          <w:sz w:val="24"/>
        </w:rPr>
        <w:t xml:space="preserve"> (dez) </w:t>
      </w:r>
      <w:r w:rsidR="00767EEB" w:rsidRPr="00767EEB">
        <w:rPr>
          <w:rFonts w:ascii="Cambria" w:hAnsi="Cambria"/>
          <w:sz w:val="24"/>
        </w:rPr>
        <w:t xml:space="preserve">“frames”, </w:t>
      </w:r>
      <w:r w:rsidRPr="00767EEB">
        <w:rPr>
          <w:rFonts w:ascii="Cambria" w:hAnsi="Cambria"/>
          <w:sz w:val="24"/>
        </w:rPr>
        <w:t>cabendo à equipe definir a ordem da jogada.</w:t>
      </w:r>
    </w:p>
    <w:p w:rsidR="00721F2D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O jogador deve estar pronto para jogar quando for sua vez e não deve</w:t>
      </w:r>
      <w:r w:rsidR="00845A75" w:rsidRPr="005C5FF8">
        <w:rPr>
          <w:rFonts w:ascii="Cambria" w:hAnsi="Cambria"/>
          <w:sz w:val="24"/>
        </w:rPr>
        <w:t>rá</w:t>
      </w:r>
      <w:r w:rsidRPr="005C5FF8">
        <w:rPr>
          <w:rFonts w:ascii="Cambria" w:hAnsi="Cambria"/>
          <w:sz w:val="24"/>
        </w:rPr>
        <w:t xml:space="preserve"> atrasar o arremesso.</w:t>
      </w:r>
    </w:p>
    <w:p w:rsidR="00721F2D" w:rsidRPr="005C5FF8" w:rsidRDefault="00ED2793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Os pontos serão</w:t>
      </w:r>
      <w:r w:rsidR="00DB6313" w:rsidRPr="005C5FF8">
        <w:rPr>
          <w:rFonts w:ascii="Cambria" w:hAnsi="Cambria"/>
          <w:sz w:val="24"/>
        </w:rPr>
        <w:t xml:space="preserve"> somados ao final de cada partida</w:t>
      </w:r>
      <w:r w:rsidR="00845A75" w:rsidRPr="005C5FF8">
        <w:rPr>
          <w:rFonts w:ascii="Cambria" w:hAnsi="Cambria"/>
          <w:sz w:val="24"/>
        </w:rPr>
        <w:t xml:space="preserve"> (dez frames)</w:t>
      </w:r>
      <w:r w:rsidR="00DB6313" w:rsidRPr="005C5FF8">
        <w:rPr>
          <w:rFonts w:ascii="Cambria" w:hAnsi="Cambria"/>
          <w:sz w:val="24"/>
        </w:rPr>
        <w:t xml:space="preserve">, </w:t>
      </w:r>
      <w:r w:rsidR="00845A75" w:rsidRPr="005C5FF8">
        <w:rPr>
          <w:rFonts w:ascii="Cambria" w:hAnsi="Cambria"/>
          <w:sz w:val="24"/>
        </w:rPr>
        <w:t>t</w:t>
      </w:r>
      <w:r w:rsidR="00DB6313" w:rsidRPr="005C5FF8">
        <w:rPr>
          <w:rFonts w:ascii="Cambria" w:hAnsi="Cambria"/>
          <w:sz w:val="24"/>
        </w:rPr>
        <w:t>endo-se assim a</w:t>
      </w:r>
      <w:r w:rsidR="00845A75" w:rsidRPr="005C5FF8">
        <w:rPr>
          <w:rFonts w:ascii="Cambria" w:hAnsi="Cambria"/>
          <w:sz w:val="24"/>
        </w:rPr>
        <w:t>s</w:t>
      </w:r>
      <w:r w:rsidR="00DB6313" w:rsidRPr="005C5FF8">
        <w:rPr>
          <w:rFonts w:ascii="Cambria" w:hAnsi="Cambria"/>
          <w:sz w:val="24"/>
        </w:rPr>
        <w:t xml:space="preserve"> equipe</w:t>
      </w:r>
      <w:r w:rsidR="00845A75" w:rsidRPr="005C5FF8">
        <w:rPr>
          <w:rFonts w:ascii="Cambria" w:hAnsi="Cambria"/>
          <w:sz w:val="24"/>
        </w:rPr>
        <w:t>s</w:t>
      </w:r>
      <w:r w:rsidR="00DB6313" w:rsidRPr="005C5FF8">
        <w:rPr>
          <w:rFonts w:ascii="Cambria" w:hAnsi="Cambria"/>
          <w:sz w:val="24"/>
        </w:rPr>
        <w:t xml:space="preserve"> que mais derrub</w:t>
      </w:r>
      <w:r w:rsidR="00845A75" w:rsidRPr="005C5FF8">
        <w:rPr>
          <w:rFonts w:ascii="Cambria" w:hAnsi="Cambria"/>
          <w:sz w:val="24"/>
        </w:rPr>
        <w:t>arem</w:t>
      </w:r>
      <w:r w:rsidR="00DB6313" w:rsidRPr="005C5FF8">
        <w:rPr>
          <w:rFonts w:ascii="Cambria" w:hAnsi="Cambria"/>
          <w:sz w:val="24"/>
        </w:rPr>
        <w:t xml:space="preserve"> pinos</w:t>
      </w:r>
      <w:r w:rsidR="00845A75" w:rsidRPr="005C5FF8">
        <w:rPr>
          <w:rFonts w:ascii="Cambria" w:hAnsi="Cambria"/>
          <w:sz w:val="24"/>
        </w:rPr>
        <w:t xml:space="preserve"> </w:t>
      </w:r>
      <w:r w:rsidR="00DB6313" w:rsidRPr="005C5FF8">
        <w:rPr>
          <w:rFonts w:ascii="Cambria" w:hAnsi="Cambria"/>
          <w:sz w:val="24"/>
        </w:rPr>
        <w:t>classificada</w:t>
      </w:r>
      <w:r w:rsidR="00845A75" w:rsidRPr="005C5FF8">
        <w:rPr>
          <w:rFonts w:ascii="Cambria" w:hAnsi="Cambria"/>
          <w:sz w:val="24"/>
        </w:rPr>
        <w:t>s para a fase final.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Em caso de empate de pontuação, serão considerados como critérios de desempate: primeiro o Maior número de “strikes</w:t>
      </w:r>
      <w:r w:rsidRPr="005C5FF8">
        <w:rPr>
          <w:rFonts w:ascii="Cambria" w:hAnsi="Cambria"/>
          <w:b/>
          <w:sz w:val="24"/>
        </w:rPr>
        <w:t>”</w:t>
      </w:r>
      <w:r w:rsidR="00995309" w:rsidRPr="005C5FF8">
        <w:rPr>
          <w:rFonts w:ascii="Cambria" w:hAnsi="Cambria"/>
          <w:sz w:val="24"/>
        </w:rPr>
        <w:t xml:space="preserve"> e segundo m</w:t>
      </w:r>
      <w:r w:rsidRPr="005C5FF8">
        <w:rPr>
          <w:rFonts w:ascii="Cambria" w:hAnsi="Cambria"/>
          <w:sz w:val="24"/>
        </w:rPr>
        <w:t>aior número de “</w:t>
      </w:r>
      <w:proofErr w:type="spellStart"/>
      <w:r w:rsidRPr="005C5FF8">
        <w:rPr>
          <w:rFonts w:ascii="Cambria" w:hAnsi="Cambria"/>
          <w:sz w:val="24"/>
        </w:rPr>
        <w:t>spare</w:t>
      </w:r>
      <w:proofErr w:type="spellEnd"/>
      <w:r w:rsidRPr="005C5FF8">
        <w:rPr>
          <w:rFonts w:ascii="Cambria" w:hAnsi="Cambria"/>
          <w:b/>
          <w:sz w:val="24"/>
        </w:rPr>
        <w:t>”.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lastRenderedPageBreak/>
        <w:t>Disputarão a etapa final, as equipes classificadas na etapa anterior, sendo que a pontuação neste momento será zerada.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Nesta etapa as equipes disputarão a partida</w:t>
      </w:r>
      <w:r w:rsidR="00845A75" w:rsidRPr="005C5FF8">
        <w:rPr>
          <w:rFonts w:ascii="Cambria" w:hAnsi="Cambria"/>
          <w:sz w:val="24"/>
        </w:rPr>
        <w:t xml:space="preserve"> final,</w:t>
      </w:r>
      <w:r w:rsidRPr="005C5FF8">
        <w:rPr>
          <w:rFonts w:ascii="Cambria" w:hAnsi="Cambria"/>
          <w:sz w:val="24"/>
        </w:rPr>
        <w:t xml:space="preserve"> obtendo-se assim</w:t>
      </w:r>
      <w:r w:rsidR="00845A75" w:rsidRPr="005C5FF8">
        <w:rPr>
          <w:rFonts w:ascii="Cambria" w:hAnsi="Cambria"/>
          <w:sz w:val="24"/>
        </w:rPr>
        <w:t xml:space="preserve"> as classificações conforme tabela a ser divulgada</w:t>
      </w:r>
      <w:r w:rsidR="002B088F"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As equipe</w:t>
      </w:r>
      <w:r w:rsidR="00845A75" w:rsidRPr="005C5FF8">
        <w:rPr>
          <w:rFonts w:ascii="Cambria" w:hAnsi="Cambria"/>
          <w:sz w:val="24"/>
        </w:rPr>
        <w:t>s vencedoras receberão medalhas e troféu.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Não será permitido o uso de equipamentos profissiona</w:t>
      </w:r>
      <w:r w:rsidR="00845A75" w:rsidRPr="005C5FF8">
        <w:rPr>
          <w:rFonts w:ascii="Cambria" w:hAnsi="Cambria"/>
          <w:sz w:val="24"/>
        </w:rPr>
        <w:t>is</w:t>
      </w:r>
      <w:r w:rsidRPr="005C5FF8">
        <w:rPr>
          <w:rFonts w:ascii="Cambria" w:hAnsi="Cambria"/>
          <w:sz w:val="24"/>
        </w:rPr>
        <w:t xml:space="preserve"> (inclusive bolas) durante o </w:t>
      </w:r>
      <w:r w:rsidR="00845A75" w:rsidRPr="005C5FF8">
        <w:rPr>
          <w:rFonts w:ascii="Cambria" w:hAnsi="Cambria"/>
          <w:sz w:val="24"/>
        </w:rPr>
        <w:t>torneio</w:t>
      </w:r>
      <w:r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Somente será permitido adentra</w:t>
      </w:r>
      <w:r w:rsidR="00845A75" w:rsidRPr="005C5FF8">
        <w:rPr>
          <w:rFonts w:ascii="Cambria" w:hAnsi="Cambria"/>
          <w:sz w:val="24"/>
        </w:rPr>
        <w:t>r</w:t>
      </w:r>
      <w:r w:rsidRPr="005C5FF8">
        <w:rPr>
          <w:rFonts w:ascii="Cambria" w:hAnsi="Cambria"/>
          <w:sz w:val="24"/>
        </w:rPr>
        <w:t xml:space="preserve"> </w:t>
      </w:r>
      <w:r w:rsidR="005213CF" w:rsidRPr="005C5FF8">
        <w:rPr>
          <w:rFonts w:ascii="Cambria" w:hAnsi="Cambria"/>
          <w:sz w:val="24"/>
        </w:rPr>
        <w:t>a</w:t>
      </w:r>
      <w:r w:rsidRPr="005C5FF8">
        <w:rPr>
          <w:rFonts w:ascii="Cambria" w:hAnsi="Cambria"/>
          <w:sz w:val="24"/>
        </w:rPr>
        <w:t xml:space="preserve"> pista com calçados específicos, fornecido pelo </w:t>
      </w:r>
      <w:proofErr w:type="spellStart"/>
      <w:r w:rsidRPr="005C5FF8">
        <w:rPr>
          <w:rFonts w:ascii="Cambria" w:hAnsi="Cambria"/>
          <w:sz w:val="24"/>
        </w:rPr>
        <w:t>Striker</w:t>
      </w:r>
      <w:proofErr w:type="spellEnd"/>
      <w:r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Casos omissos serão resolvidos pela comissão organizadora.</w:t>
      </w:r>
    </w:p>
    <w:p w:rsidR="00E83D06" w:rsidRPr="005C5FF8" w:rsidRDefault="00E83D06" w:rsidP="00A41070">
      <w:pPr>
        <w:pStyle w:val="PargrafodaLista"/>
        <w:spacing w:line="480" w:lineRule="auto"/>
        <w:ind w:left="0"/>
        <w:jc w:val="both"/>
        <w:rPr>
          <w:rFonts w:ascii="Cambria" w:hAnsi="Cambria"/>
          <w:sz w:val="24"/>
        </w:rPr>
      </w:pPr>
    </w:p>
    <w:p w:rsidR="00E83D06" w:rsidRPr="005C5FF8" w:rsidRDefault="005213CF" w:rsidP="00A41070">
      <w:pPr>
        <w:pStyle w:val="PargrafodaLista"/>
        <w:spacing w:line="480" w:lineRule="auto"/>
        <w:ind w:left="0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sz w:val="24"/>
        </w:rPr>
        <w:t>D</w:t>
      </w:r>
      <w:r w:rsidR="00E83D06" w:rsidRPr="005C5FF8">
        <w:rPr>
          <w:rFonts w:ascii="Cambria" w:hAnsi="Cambria"/>
          <w:sz w:val="24"/>
        </w:rPr>
        <w:t>EFINIÇÕES:</w:t>
      </w:r>
    </w:p>
    <w:p w:rsidR="00E83D06" w:rsidRPr="005C5FF8" w:rsidRDefault="00E83D06" w:rsidP="00A41070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b/>
          <w:sz w:val="24"/>
        </w:rPr>
        <w:t>FRAMES</w:t>
      </w:r>
      <w:r w:rsidRPr="005C5FF8">
        <w:rPr>
          <w:rFonts w:ascii="Cambria" w:hAnsi="Cambria"/>
          <w:sz w:val="24"/>
        </w:rPr>
        <w:t xml:space="preserve"> – </w:t>
      </w:r>
      <w:r w:rsidR="000F7F09" w:rsidRPr="005C5FF8">
        <w:rPr>
          <w:rFonts w:ascii="Cambria" w:hAnsi="Cambria"/>
          <w:sz w:val="24"/>
        </w:rPr>
        <w:t>Cada jogo possui 10 (dez) frames</w:t>
      </w:r>
      <w:r w:rsidR="00507090" w:rsidRPr="005C5FF8">
        <w:rPr>
          <w:rFonts w:ascii="Cambria" w:hAnsi="Cambria"/>
          <w:sz w:val="24"/>
        </w:rPr>
        <w:t xml:space="preserve"> e cada frame </w:t>
      </w:r>
      <w:proofErr w:type="gramStart"/>
      <w:r w:rsidR="00507090" w:rsidRPr="005C5FF8">
        <w:rPr>
          <w:rFonts w:ascii="Cambria" w:hAnsi="Cambria"/>
          <w:sz w:val="24"/>
        </w:rPr>
        <w:t>da direito</w:t>
      </w:r>
      <w:proofErr w:type="gramEnd"/>
      <w:r w:rsidR="00507090" w:rsidRPr="005C5FF8">
        <w:rPr>
          <w:rFonts w:ascii="Cambria" w:hAnsi="Cambria"/>
          <w:sz w:val="24"/>
        </w:rPr>
        <w:t xml:space="preserve"> a</w:t>
      </w:r>
      <w:r w:rsidR="000F7F09" w:rsidRPr="005C5FF8">
        <w:rPr>
          <w:rFonts w:ascii="Cambria" w:hAnsi="Cambria"/>
          <w:sz w:val="24"/>
        </w:rPr>
        <w:t xml:space="preserve"> </w:t>
      </w:r>
      <w:r w:rsidRPr="005C5FF8">
        <w:rPr>
          <w:rFonts w:ascii="Cambria" w:hAnsi="Cambria"/>
          <w:sz w:val="24"/>
        </w:rPr>
        <w:t xml:space="preserve">2 </w:t>
      </w:r>
      <w:r w:rsidR="000F7F09" w:rsidRPr="005C5FF8">
        <w:rPr>
          <w:rFonts w:ascii="Cambria" w:hAnsi="Cambria"/>
          <w:sz w:val="24"/>
        </w:rPr>
        <w:t xml:space="preserve">(duas) </w:t>
      </w:r>
      <w:r w:rsidRPr="005C5FF8">
        <w:rPr>
          <w:rFonts w:ascii="Cambria" w:hAnsi="Cambria"/>
          <w:sz w:val="24"/>
        </w:rPr>
        <w:t xml:space="preserve">jogadas </w:t>
      </w:r>
      <w:r w:rsidR="000F7F09" w:rsidRPr="005C5FF8">
        <w:rPr>
          <w:rFonts w:ascii="Cambria" w:hAnsi="Cambria"/>
          <w:sz w:val="24"/>
        </w:rPr>
        <w:t>(em caso de strike joga-se apenas uma vez)</w:t>
      </w:r>
      <w:r w:rsidRPr="005C5FF8">
        <w:rPr>
          <w:rFonts w:ascii="Cambria" w:hAnsi="Cambria"/>
          <w:sz w:val="24"/>
        </w:rPr>
        <w:t>.</w:t>
      </w:r>
    </w:p>
    <w:p w:rsidR="00E83D06" w:rsidRPr="005C5FF8" w:rsidRDefault="00E83D06" w:rsidP="00A41070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b/>
          <w:sz w:val="24"/>
        </w:rPr>
        <w:t xml:space="preserve">STRIKES </w:t>
      </w:r>
      <w:r w:rsidRPr="005C5FF8">
        <w:rPr>
          <w:rFonts w:ascii="Cambria" w:hAnsi="Cambria"/>
          <w:sz w:val="24"/>
        </w:rPr>
        <w:t xml:space="preserve">- </w:t>
      </w:r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>Um strike é marcado quando todos os pinos são derrubados no primeiro lançamento do frame. O strike e anotado com um ( X ) no lado direito superior do quadrado referente àquele frame.</w:t>
      </w:r>
    </w:p>
    <w:p w:rsidR="009B73A9" w:rsidRPr="005C5FF8" w:rsidRDefault="00E83D06" w:rsidP="00A41070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</w:rPr>
      </w:pPr>
      <w:r w:rsidRPr="005C5FF8">
        <w:rPr>
          <w:rFonts w:ascii="Cambria" w:hAnsi="Cambria"/>
          <w:b/>
          <w:sz w:val="24"/>
        </w:rPr>
        <w:t>SPARE</w:t>
      </w:r>
      <w:r w:rsidRPr="005C5FF8">
        <w:rPr>
          <w:rFonts w:ascii="Cambria" w:hAnsi="Cambria"/>
          <w:sz w:val="24"/>
        </w:rPr>
        <w:t xml:space="preserve"> - </w:t>
      </w:r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O </w:t>
      </w:r>
      <w:proofErr w:type="spellStart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>spare</w:t>
      </w:r>
      <w:proofErr w:type="spellEnd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acontece quando os pinos </w:t>
      </w:r>
      <w:r w:rsidR="00507090"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não derrubados no 1º frame são derrubados no 2º frame. </w:t>
      </w:r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O </w:t>
      </w:r>
      <w:proofErr w:type="spellStart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>spare</w:t>
      </w:r>
      <w:proofErr w:type="spellEnd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anotado com um </w:t>
      </w:r>
      <w:proofErr w:type="gramStart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>( /</w:t>
      </w:r>
      <w:proofErr w:type="gramEnd"/>
      <w:r w:rsidRPr="005C5FF8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) no lado direito superior do quadrado referente àquele frame.</w:t>
      </w:r>
    </w:p>
    <w:sectPr w:rsidR="009B73A9" w:rsidRPr="005C5FF8" w:rsidSect="009978CA">
      <w:headerReference w:type="default" r:id="rId9"/>
      <w:pgSz w:w="11906" w:h="16838"/>
      <w:pgMar w:top="1843" w:right="849" w:bottom="851" w:left="709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8E" w:rsidRDefault="0044198E" w:rsidP="00E83D06">
      <w:pPr>
        <w:spacing w:after="0" w:line="240" w:lineRule="auto"/>
      </w:pPr>
      <w:r>
        <w:separator/>
      </w:r>
    </w:p>
  </w:endnote>
  <w:endnote w:type="continuationSeparator" w:id="0">
    <w:p w:rsidR="0044198E" w:rsidRDefault="0044198E" w:rsidP="00E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8E" w:rsidRDefault="0044198E" w:rsidP="00E83D06">
      <w:pPr>
        <w:spacing w:after="0" w:line="240" w:lineRule="auto"/>
      </w:pPr>
      <w:r>
        <w:separator/>
      </w:r>
    </w:p>
  </w:footnote>
  <w:footnote w:type="continuationSeparator" w:id="0">
    <w:p w:rsidR="0044198E" w:rsidRDefault="0044198E" w:rsidP="00E8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D06" w:rsidRPr="002B088F" w:rsidRDefault="002B088F" w:rsidP="002B088F">
    <w:pPr>
      <w:tabs>
        <w:tab w:val="left" w:pos="1027"/>
        <w:tab w:val="left" w:pos="1540"/>
        <w:tab w:val="center" w:pos="5174"/>
        <w:tab w:val="right" w:pos="10348"/>
      </w:tabs>
      <w:rPr>
        <w:rFonts w:ascii="Cambria" w:hAnsi="Cambria"/>
        <w:b/>
        <w:sz w:val="48"/>
      </w:rPr>
    </w:pPr>
    <w:r w:rsidRPr="002B088F">
      <w:rPr>
        <w:rFonts w:ascii="Cambria" w:hAnsi="Cambria" w:cs="Times New Roman"/>
        <w:b/>
        <w:noProof/>
        <w:sz w:val="36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36D4812A" wp14:editId="116BEB8C">
          <wp:simplePos x="0" y="0"/>
          <wp:positionH relativeFrom="margin">
            <wp:posOffset>5751830</wp:posOffset>
          </wp:positionH>
          <wp:positionV relativeFrom="paragraph">
            <wp:posOffset>-123190</wp:posOffset>
          </wp:positionV>
          <wp:extent cx="971550" cy="632460"/>
          <wp:effectExtent l="0" t="0" r="0" b="0"/>
          <wp:wrapNone/>
          <wp:docPr id="51" name="Imagem 51" descr="assinatura_leon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_leonar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1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88F">
      <w:rPr>
        <w:rFonts w:ascii="Cambria" w:hAnsi="Cambria"/>
        <w:b/>
        <w:noProof/>
        <w:sz w:val="48"/>
        <w:lang w:eastAsia="pt-BR"/>
      </w:rPr>
      <w:drawing>
        <wp:anchor distT="0" distB="0" distL="114300" distR="114300" simplePos="0" relativeHeight="251662336" behindDoc="1" locked="0" layoutInCell="1" allowOverlap="1" wp14:anchorId="743811AE" wp14:editId="260B266A">
          <wp:simplePos x="0" y="0"/>
          <wp:positionH relativeFrom="column">
            <wp:posOffset>-243509</wp:posOffset>
          </wp:positionH>
          <wp:positionV relativeFrom="paragraph">
            <wp:posOffset>-130810</wp:posOffset>
          </wp:positionV>
          <wp:extent cx="1838325" cy="64389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fu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48"/>
      </w:rPr>
      <w:tab/>
    </w:r>
    <w:r>
      <w:rPr>
        <w:rFonts w:ascii="Cambria" w:hAnsi="Cambria"/>
        <w:b/>
        <w:sz w:val="48"/>
      </w:rPr>
      <w:tab/>
    </w:r>
    <w:r>
      <w:rPr>
        <w:rFonts w:ascii="Cambria" w:hAnsi="Cambria"/>
        <w:b/>
        <w:sz w:val="48"/>
      </w:rPr>
      <w:tab/>
    </w:r>
    <w:r w:rsidR="00E83D06" w:rsidRPr="002B088F">
      <w:rPr>
        <w:rFonts w:ascii="Cambria" w:hAnsi="Cambria"/>
        <w:b/>
        <w:sz w:val="48"/>
      </w:rPr>
      <w:t>REGULAMENTO</w:t>
    </w:r>
  </w:p>
  <w:p w:rsidR="00E83D06" w:rsidRDefault="00E83D06" w:rsidP="00E83D06">
    <w:pPr>
      <w:pStyle w:val="Cabealho"/>
      <w:tabs>
        <w:tab w:val="clear" w:pos="4252"/>
        <w:tab w:val="clear" w:pos="8504"/>
        <w:tab w:val="left" w:pos="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568"/>
    <w:multiLevelType w:val="hybridMultilevel"/>
    <w:tmpl w:val="2AB48DF4"/>
    <w:lvl w:ilvl="0" w:tplc="0416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27B0EF2"/>
    <w:multiLevelType w:val="hybridMultilevel"/>
    <w:tmpl w:val="0AF474A0"/>
    <w:lvl w:ilvl="0" w:tplc="BD086B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6DA"/>
    <w:multiLevelType w:val="hybridMultilevel"/>
    <w:tmpl w:val="83B05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7A70"/>
    <w:multiLevelType w:val="hybridMultilevel"/>
    <w:tmpl w:val="93023C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7F21"/>
    <w:multiLevelType w:val="hybridMultilevel"/>
    <w:tmpl w:val="BC4C312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04" w:hanging="360"/>
      </w:pPr>
    </w:lvl>
    <w:lvl w:ilvl="2" w:tplc="0416001B" w:tentative="1">
      <w:start w:val="1"/>
      <w:numFmt w:val="lowerRoman"/>
      <w:lvlText w:val="%3."/>
      <w:lvlJc w:val="right"/>
      <w:pPr>
        <w:ind w:left="7824" w:hanging="180"/>
      </w:pPr>
    </w:lvl>
    <w:lvl w:ilvl="3" w:tplc="0416000F" w:tentative="1">
      <w:start w:val="1"/>
      <w:numFmt w:val="decimal"/>
      <w:lvlText w:val="%4."/>
      <w:lvlJc w:val="left"/>
      <w:pPr>
        <w:ind w:left="8544" w:hanging="360"/>
      </w:pPr>
    </w:lvl>
    <w:lvl w:ilvl="4" w:tplc="04160019" w:tentative="1">
      <w:start w:val="1"/>
      <w:numFmt w:val="lowerLetter"/>
      <w:lvlText w:val="%5."/>
      <w:lvlJc w:val="left"/>
      <w:pPr>
        <w:ind w:left="9264" w:hanging="360"/>
      </w:pPr>
    </w:lvl>
    <w:lvl w:ilvl="5" w:tplc="0416001B" w:tentative="1">
      <w:start w:val="1"/>
      <w:numFmt w:val="lowerRoman"/>
      <w:lvlText w:val="%6."/>
      <w:lvlJc w:val="right"/>
      <w:pPr>
        <w:ind w:left="9984" w:hanging="180"/>
      </w:pPr>
    </w:lvl>
    <w:lvl w:ilvl="6" w:tplc="0416000F" w:tentative="1">
      <w:start w:val="1"/>
      <w:numFmt w:val="decimal"/>
      <w:lvlText w:val="%7."/>
      <w:lvlJc w:val="left"/>
      <w:pPr>
        <w:ind w:left="10704" w:hanging="360"/>
      </w:pPr>
    </w:lvl>
    <w:lvl w:ilvl="7" w:tplc="04160019" w:tentative="1">
      <w:start w:val="1"/>
      <w:numFmt w:val="lowerLetter"/>
      <w:lvlText w:val="%8."/>
      <w:lvlJc w:val="left"/>
      <w:pPr>
        <w:ind w:left="11424" w:hanging="360"/>
      </w:pPr>
    </w:lvl>
    <w:lvl w:ilvl="8" w:tplc="0416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3"/>
    <w:rsid w:val="00067A96"/>
    <w:rsid w:val="000F7F09"/>
    <w:rsid w:val="002B088F"/>
    <w:rsid w:val="002F4154"/>
    <w:rsid w:val="00314021"/>
    <w:rsid w:val="003172FC"/>
    <w:rsid w:val="00384D93"/>
    <w:rsid w:val="0044198E"/>
    <w:rsid w:val="00507090"/>
    <w:rsid w:val="0051022F"/>
    <w:rsid w:val="005213CF"/>
    <w:rsid w:val="005B0F18"/>
    <w:rsid w:val="005C5FF8"/>
    <w:rsid w:val="005D7378"/>
    <w:rsid w:val="005F657B"/>
    <w:rsid w:val="00721F2D"/>
    <w:rsid w:val="00767EEB"/>
    <w:rsid w:val="00795F7C"/>
    <w:rsid w:val="007B1480"/>
    <w:rsid w:val="007E69CE"/>
    <w:rsid w:val="00802B74"/>
    <w:rsid w:val="00845A75"/>
    <w:rsid w:val="009473E9"/>
    <w:rsid w:val="00995309"/>
    <w:rsid w:val="009978CA"/>
    <w:rsid w:val="009B73A9"/>
    <w:rsid w:val="009C6670"/>
    <w:rsid w:val="009E7A23"/>
    <w:rsid w:val="00A21173"/>
    <w:rsid w:val="00A41070"/>
    <w:rsid w:val="00A46CA9"/>
    <w:rsid w:val="00AB0ED0"/>
    <w:rsid w:val="00D61E9B"/>
    <w:rsid w:val="00DB6313"/>
    <w:rsid w:val="00E7428A"/>
    <w:rsid w:val="00E83D06"/>
    <w:rsid w:val="00ED0848"/>
    <w:rsid w:val="00ED2793"/>
    <w:rsid w:val="00F3107B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5D40F"/>
  <w15:docId w15:val="{FA8B0B74-92CD-45CE-BF5E-74BF314C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D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3D0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D06"/>
  </w:style>
  <w:style w:type="paragraph" w:styleId="Rodap">
    <w:name w:val="footer"/>
    <w:basedOn w:val="Normal"/>
    <w:link w:val="RodapChar"/>
    <w:uiPriority w:val="99"/>
    <w:unhideWhenUsed/>
    <w:rsid w:val="00E8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D06"/>
  </w:style>
  <w:style w:type="character" w:styleId="MenoPendente">
    <w:name w:val="Unresolved Mention"/>
    <w:basedOn w:val="Fontepargpadro"/>
    <w:uiPriority w:val="99"/>
    <w:semiHidden/>
    <w:unhideWhenUsed/>
    <w:rsid w:val="002F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ug@asfu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fu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09F95.47D43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Asfug</dc:creator>
  <cp:lastModifiedBy>KELLY</cp:lastModifiedBy>
  <cp:revision>4</cp:revision>
  <cp:lastPrinted>2017-11-13T11:52:00Z</cp:lastPrinted>
  <dcterms:created xsi:type="dcterms:W3CDTF">2018-11-01T17:04:00Z</dcterms:created>
  <dcterms:modified xsi:type="dcterms:W3CDTF">2018-11-05T15:33:00Z</dcterms:modified>
</cp:coreProperties>
</file>